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0CDC" w14:textId="0C9E0077" w:rsidR="001B4DF5" w:rsidRPr="001B4DF5" w:rsidRDefault="001B4DF5" w:rsidP="008A2988">
      <w:pPr>
        <w:spacing w:after="160" w:line="254" w:lineRule="auto"/>
        <w:jc w:val="both"/>
        <w:rPr>
          <w:b/>
          <w:bCs/>
          <w:iCs/>
          <w:sz w:val="24"/>
          <w:szCs w:val="24"/>
        </w:rPr>
      </w:pPr>
      <w:r w:rsidRPr="001B4DF5">
        <w:rPr>
          <w:b/>
          <w:bCs/>
          <w:iCs/>
          <w:sz w:val="24"/>
          <w:szCs w:val="24"/>
        </w:rPr>
        <w:t xml:space="preserve">Novena di Pentecoste 2022 – ottavo giorno </w:t>
      </w:r>
      <w:r w:rsidRPr="008A2988">
        <w:rPr>
          <w:b/>
          <w:bCs/>
          <w:iCs/>
          <w:sz w:val="24"/>
          <w:szCs w:val="24"/>
        </w:rPr>
        <w:t>–</w:t>
      </w:r>
      <w:r w:rsidRPr="001B4DF5">
        <w:rPr>
          <w:b/>
          <w:bCs/>
          <w:iCs/>
          <w:sz w:val="24"/>
          <w:szCs w:val="24"/>
        </w:rPr>
        <w:t xml:space="preserve"> 3</w:t>
      </w:r>
      <w:r w:rsidRPr="008A2988">
        <w:rPr>
          <w:b/>
          <w:bCs/>
          <w:iCs/>
          <w:sz w:val="24"/>
          <w:szCs w:val="24"/>
        </w:rPr>
        <w:t xml:space="preserve"> </w:t>
      </w:r>
      <w:r w:rsidRPr="001B4DF5">
        <w:rPr>
          <w:b/>
          <w:bCs/>
          <w:iCs/>
          <w:sz w:val="24"/>
          <w:szCs w:val="24"/>
        </w:rPr>
        <w:t>giugno.</w:t>
      </w:r>
    </w:p>
    <w:p w14:paraId="74821E06" w14:textId="77777777" w:rsidR="001B4DF5" w:rsidRPr="001B4DF5" w:rsidRDefault="001B4DF5" w:rsidP="008A2988">
      <w:pPr>
        <w:spacing w:after="160" w:line="254" w:lineRule="auto"/>
        <w:jc w:val="both"/>
        <w:rPr>
          <w:b/>
          <w:bCs/>
          <w:iCs/>
          <w:sz w:val="24"/>
          <w:szCs w:val="24"/>
        </w:rPr>
      </w:pPr>
      <w:r w:rsidRPr="001B4DF5">
        <w:rPr>
          <w:b/>
          <w:bCs/>
          <w:iCs/>
          <w:sz w:val="24"/>
          <w:szCs w:val="24"/>
        </w:rPr>
        <w:t>Il Padre darà lo Spirito a coloro che glielo chiedono.</w:t>
      </w:r>
    </w:p>
    <w:p w14:paraId="10F47469" w14:textId="0D15A491" w:rsidR="001B4DF5" w:rsidRDefault="001B4DF5" w:rsidP="008A2988">
      <w:pPr>
        <w:jc w:val="both"/>
        <w:rPr>
          <w:i/>
          <w:sz w:val="24"/>
          <w:szCs w:val="24"/>
        </w:rPr>
      </w:pPr>
      <w:r w:rsidRPr="001B4DF5">
        <w:rPr>
          <w:i/>
          <w:sz w:val="24"/>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 9-13)</w:t>
      </w:r>
    </w:p>
    <w:p w14:paraId="12570D8B" w14:textId="77777777" w:rsidR="0092180F" w:rsidRPr="008A2988" w:rsidRDefault="0092180F" w:rsidP="008A2988">
      <w:pPr>
        <w:jc w:val="both"/>
        <w:rPr>
          <w:i/>
          <w:sz w:val="24"/>
          <w:szCs w:val="24"/>
        </w:rPr>
      </w:pPr>
    </w:p>
    <w:p w14:paraId="66D77DB3" w14:textId="5FDA9EAA" w:rsidR="001B4DF5" w:rsidRDefault="001B4DF5" w:rsidP="008A2988">
      <w:pPr>
        <w:jc w:val="both"/>
        <w:rPr>
          <w:i/>
          <w:iCs/>
          <w:sz w:val="24"/>
          <w:szCs w:val="24"/>
        </w:rPr>
      </w:pPr>
      <w:r w:rsidRPr="008A2988">
        <w:rPr>
          <w:iCs/>
          <w:sz w:val="24"/>
          <w:szCs w:val="24"/>
        </w:rPr>
        <w:t>Questa versione di Luca, diversa da quella di Matteo (7, 7-11), è singolare. Mentre Matteo dice che il Padre darà ‘cose buone’ a quelli che gliele chiedono, Luca dice: ‘</w:t>
      </w:r>
      <w:r w:rsidRPr="001B4DF5">
        <w:rPr>
          <w:i/>
          <w:iCs/>
          <w:sz w:val="24"/>
          <w:szCs w:val="24"/>
        </w:rPr>
        <w:t xml:space="preserve"> il Padre vostro del cielo darà lo Spirito Santo a quelli che glielo chiedono!</w:t>
      </w:r>
      <w:r w:rsidR="008A2988" w:rsidRPr="008A2988">
        <w:rPr>
          <w:i/>
          <w:iCs/>
          <w:sz w:val="24"/>
          <w:szCs w:val="24"/>
        </w:rPr>
        <w:t>’</w:t>
      </w:r>
      <w:r w:rsidRPr="001B4DF5">
        <w:rPr>
          <w:i/>
          <w:iCs/>
          <w:sz w:val="24"/>
          <w:szCs w:val="24"/>
        </w:rPr>
        <w:t xml:space="preserve"> (Lc 11,13)</w:t>
      </w:r>
      <w:r w:rsidR="008A2988">
        <w:rPr>
          <w:i/>
          <w:iCs/>
          <w:sz w:val="24"/>
          <w:szCs w:val="24"/>
        </w:rPr>
        <w:t>.</w:t>
      </w:r>
    </w:p>
    <w:p w14:paraId="6105C030" w14:textId="62F52807" w:rsidR="008A2988" w:rsidRDefault="008A2988" w:rsidP="008A2988">
      <w:pPr>
        <w:jc w:val="both"/>
        <w:rPr>
          <w:sz w:val="24"/>
          <w:szCs w:val="24"/>
        </w:rPr>
      </w:pPr>
      <w:r>
        <w:rPr>
          <w:sz w:val="24"/>
          <w:szCs w:val="24"/>
        </w:rPr>
        <w:t>Come dire che l’unica preghiera cristiana è chiedere lo Spirito santo. Dobbiamo onestamente riconoscere che la nostra educazione non ci ha condotto su queste strade.</w:t>
      </w:r>
    </w:p>
    <w:p w14:paraId="720D8D2D" w14:textId="6E5E2CCA" w:rsidR="008A2988" w:rsidRDefault="008A2988" w:rsidP="008A2988">
      <w:pPr>
        <w:jc w:val="both"/>
        <w:rPr>
          <w:sz w:val="24"/>
          <w:szCs w:val="24"/>
        </w:rPr>
      </w:pPr>
      <w:r>
        <w:rPr>
          <w:sz w:val="24"/>
          <w:szCs w:val="24"/>
        </w:rPr>
        <w:t>Della preghiera siamo abituati a sottolineare la fedeltà, l’insistenza, la fiducia, la scelta di metodi adatti, la ricerca di formule ben fatte…</w:t>
      </w:r>
    </w:p>
    <w:p w14:paraId="4B49BB54" w14:textId="178D8087" w:rsidR="008A2988" w:rsidRDefault="008A2988" w:rsidP="008A2988">
      <w:pPr>
        <w:jc w:val="both"/>
        <w:rPr>
          <w:sz w:val="24"/>
          <w:szCs w:val="24"/>
        </w:rPr>
      </w:pPr>
      <w:r>
        <w:rPr>
          <w:sz w:val="24"/>
          <w:szCs w:val="24"/>
        </w:rPr>
        <w:t xml:space="preserve">Difficile pensare che dobbiamo chiedere lo Spirito. Ci sembra una richiesta astratta; per noi pregare spesso nasce dalla necessità di avere con urgenza cose di cui abbiamo bisogno e delle quali pensiamo di non poter </w:t>
      </w:r>
      <w:r w:rsidR="00EB3138">
        <w:rPr>
          <w:sz w:val="24"/>
          <w:szCs w:val="24"/>
        </w:rPr>
        <w:t>fa</w:t>
      </w:r>
      <w:r>
        <w:rPr>
          <w:sz w:val="24"/>
          <w:szCs w:val="24"/>
        </w:rPr>
        <w:t>re a meno.</w:t>
      </w:r>
    </w:p>
    <w:p w14:paraId="50FFCD4F" w14:textId="50A0EF17" w:rsidR="008A2988" w:rsidRDefault="0092180F" w:rsidP="008A2988">
      <w:pPr>
        <w:jc w:val="both"/>
        <w:rPr>
          <w:sz w:val="24"/>
          <w:szCs w:val="24"/>
        </w:rPr>
      </w:pPr>
      <w:r>
        <w:rPr>
          <w:sz w:val="24"/>
          <w:szCs w:val="24"/>
        </w:rPr>
        <w:t>Anche</w:t>
      </w:r>
      <w:r w:rsidR="008A2988">
        <w:rPr>
          <w:sz w:val="24"/>
          <w:szCs w:val="24"/>
        </w:rPr>
        <w:t xml:space="preserve"> questa preghiera ha un valore </w:t>
      </w:r>
      <w:r>
        <w:rPr>
          <w:sz w:val="24"/>
          <w:szCs w:val="24"/>
        </w:rPr>
        <w:t xml:space="preserve">perché è necessaria la legna per </w:t>
      </w:r>
      <w:r w:rsidR="00EB3138">
        <w:rPr>
          <w:sz w:val="24"/>
          <w:szCs w:val="24"/>
        </w:rPr>
        <w:t>fa</w:t>
      </w:r>
      <w:r>
        <w:rPr>
          <w:sz w:val="24"/>
          <w:szCs w:val="24"/>
        </w:rPr>
        <w:t>re il fuoco; tanta legna senza fuoco non serve a nulla. Fuor di metafora: le nostre preghiere sono come la legna, ma il fuoco è lo Spirito santo.</w:t>
      </w:r>
    </w:p>
    <w:p w14:paraId="3B035D2F" w14:textId="6F9EEB86" w:rsidR="0092180F" w:rsidRDefault="0092180F" w:rsidP="008A2988">
      <w:pPr>
        <w:jc w:val="both"/>
        <w:rPr>
          <w:sz w:val="24"/>
          <w:szCs w:val="24"/>
        </w:rPr>
      </w:pPr>
      <w:r>
        <w:rPr>
          <w:sz w:val="24"/>
          <w:szCs w:val="24"/>
        </w:rPr>
        <w:t>Onestamente dobbiamo riconoscere che lo Spirito è il grande assente della nostra vita; per questo il cristianesimo rischia di apparire arido, senza calore e senza entusiasmo.</w:t>
      </w:r>
    </w:p>
    <w:p w14:paraId="3EBE5431" w14:textId="4E7D8BA6" w:rsidR="0092180F" w:rsidRDefault="0092180F" w:rsidP="008A2988">
      <w:pPr>
        <w:jc w:val="both"/>
        <w:rPr>
          <w:sz w:val="24"/>
          <w:szCs w:val="24"/>
        </w:rPr>
      </w:pPr>
      <w:r>
        <w:rPr>
          <w:sz w:val="24"/>
          <w:szCs w:val="24"/>
        </w:rPr>
        <w:t>Non vorrei apparire pessimista ma quanti battezzati sanno che dopodomani è la Pentecoste? Di più: quant</w:t>
      </w:r>
      <w:r w:rsidR="00EB3138">
        <w:rPr>
          <w:sz w:val="24"/>
          <w:szCs w:val="24"/>
        </w:rPr>
        <w:t>i</w:t>
      </w:r>
      <w:r>
        <w:rPr>
          <w:sz w:val="24"/>
          <w:szCs w:val="24"/>
        </w:rPr>
        <w:t xml:space="preserve"> sanno che cosa significa la Pentecoste? Ancora: quanti sanno che senza l’effusione dello Spirito non è possibile la vita cristiana e la Chiesa diventerebbe un patetico e</w:t>
      </w:r>
      <w:r w:rsidR="001726C5">
        <w:rPr>
          <w:sz w:val="24"/>
          <w:szCs w:val="24"/>
        </w:rPr>
        <w:t xml:space="preserve"> </w:t>
      </w:r>
      <w:r>
        <w:rPr>
          <w:sz w:val="24"/>
          <w:szCs w:val="24"/>
        </w:rPr>
        <w:t>freddo museo?</w:t>
      </w:r>
    </w:p>
    <w:p w14:paraId="1FFCF812" w14:textId="191AD505" w:rsidR="001726C5" w:rsidRDefault="001726C5" w:rsidP="008A2988">
      <w:pPr>
        <w:jc w:val="both"/>
        <w:rPr>
          <w:sz w:val="24"/>
          <w:szCs w:val="24"/>
        </w:rPr>
      </w:pPr>
      <w:r>
        <w:rPr>
          <w:sz w:val="24"/>
          <w:szCs w:val="24"/>
        </w:rPr>
        <w:t>Quest’anno, poi, la Pentecoste è sopraffatta da un ‘ponte’ che in molti prenderà una priorità assoluta. Non voglio fare un discorso moralista; ma bisogna pur dire che la vita cristiana non è fatta di ‘valori’ (parola che a me risulta molto antipatica e ambigua) ma di scelt</w:t>
      </w:r>
      <w:r w:rsidR="00EB3138">
        <w:rPr>
          <w:sz w:val="24"/>
          <w:szCs w:val="24"/>
        </w:rPr>
        <w:t>e</w:t>
      </w:r>
      <w:r>
        <w:rPr>
          <w:sz w:val="24"/>
          <w:szCs w:val="24"/>
        </w:rPr>
        <w:t xml:space="preserve"> che accrescono la libertà.</w:t>
      </w:r>
    </w:p>
    <w:p w14:paraId="7F9EB8DF" w14:textId="3D1694D3" w:rsidR="001B4DF5" w:rsidRDefault="001726C5" w:rsidP="00FD3682">
      <w:pPr>
        <w:jc w:val="both"/>
        <w:rPr>
          <w:sz w:val="24"/>
          <w:szCs w:val="24"/>
        </w:rPr>
      </w:pPr>
      <w:r>
        <w:rPr>
          <w:sz w:val="24"/>
          <w:szCs w:val="24"/>
        </w:rPr>
        <w:t xml:space="preserve">La scelta di chiedere lo Spirito è una scelta molto coraggiosa; che se poi il Padre mantiene la promessa e lo Spirito arriva davvero nulla è più come prima. Vengono sovvertiti criteri e priorità; gli anziani </w:t>
      </w:r>
      <w:r w:rsidR="00FD3682">
        <w:rPr>
          <w:sz w:val="24"/>
          <w:szCs w:val="24"/>
        </w:rPr>
        <w:t>fanno dei sogni e i fanciulli avranno visioni; Mammona viene messo in un angolo e tutte le notizie che lo riguardano finiscono in ultima pagina; le persone imparano a sorridere e si accontentano di quello che hanno perché gustano l’ebbrezza dello Spirito.</w:t>
      </w:r>
    </w:p>
    <w:p w14:paraId="26582F28" w14:textId="2E1BEFB4" w:rsidR="00FD3682" w:rsidRDefault="00FD3682" w:rsidP="00FD3682">
      <w:pPr>
        <w:jc w:val="both"/>
        <w:rPr>
          <w:sz w:val="24"/>
          <w:szCs w:val="24"/>
        </w:rPr>
      </w:pPr>
      <w:r>
        <w:rPr>
          <w:sz w:val="24"/>
          <w:szCs w:val="24"/>
        </w:rPr>
        <w:t>Non sono fantasie: negli Atti degli apostoli la Pentecoste è descritta in termini molto realistici con fenomeni che noi non sappiamo bene decifrare ma che a quelli che hanno visto il gruppetto dei discepoli uscire dal Cenacolo apparivano come ubriachi di buon mattino.</w:t>
      </w:r>
    </w:p>
    <w:p w14:paraId="648F8903" w14:textId="179D64A1" w:rsidR="00A8265D" w:rsidRDefault="00A8265D" w:rsidP="00FD3682">
      <w:pPr>
        <w:jc w:val="both"/>
        <w:rPr>
          <w:sz w:val="24"/>
          <w:szCs w:val="24"/>
        </w:rPr>
      </w:pPr>
      <w:r>
        <w:rPr>
          <w:sz w:val="24"/>
          <w:szCs w:val="24"/>
        </w:rPr>
        <w:t xml:space="preserve">Una scena ben diversa dai volti affaticati e tristi che escono correndo di Chiesa </w:t>
      </w:r>
      <w:r w:rsidR="00EB3138">
        <w:rPr>
          <w:sz w:val="24"/>
          <w:szCs w:val="24"/>
        </w:rPr>
        <w:t>perché pressati dalla voglia di</w:t>
      </w:r>
      <w:r>
        <w:rPr>
          <w:sz w:val="24"/>
          <w:szCs w:val="24"/>
        </w:rPr>
        <w:t xml:space="preserve"> fare altro. </w:t>
      </w:r>
    </w:p>
    <w:p w14:paraId="00C78B1C" w14:textId="30CE0019" w:rsidR="00FD3682" w:rsidRDefault="00A8265D" w:rsidP="00FD3682">
      <w:pPr>
        <w:jc w:val="both"/>
        <w:rPr>
          <w:sz w:val="24"/>
          <w:szCs w:val="24"/>
        </w:rPr>
      </w:pPr>
      <w:r>
        <w:rPr>
          <w:sz w:val="24"/>
          <w:szCs w:val="24"/>
        </w:rPr>
        <w:t>Eppure l’Eucaristia è l’evento più miracoloso che esista e, guarda caso, è operato dallo Spirito santo,</w:t>
      </w:r>
    </w:p>
    <w:p w14:paraId="69E69C37" w14:textId="1839919A" w:rsidR="00A8265D" w:rsidRDefault="00A8265D" w:rsidP="00FD3682">
      <w:pPr>
        <w:jc w:val="both"/>
        <w:rPr>
          <w:sz w:val="24"/>
          <w:szCs w:val="24"/>
        </w:rPr>
      </w:pPr>
      <w:r>
        <w:rPr>
          <w:sz w:val="24"/>
          <w:szCs w:val="24"/>
        </w:rPr>
        <w:t>che trasforma pane e vino nella forza salvante della Croce di Gesù.</w:t>
      </w:r>
    </w:p>
    <w:p w14:paraId="739392C4" w14:textId="3300DED6" w:rsidR="00A8265D" w:rsidRPr="001B4DF5" w:rsidRDefault="00A8265D" w:rsidP="00FD3682">
      <w:pPr>
        <w:jc w:val="both"/>
        <w:rPr>
          <w:sz w:val="24"/>
          <w:szCs w:val="24"/>
        </w:rPr>
      </w:pPr>
      <w:r>
        <w:rPr>
          <w:sz w:val="24"/>
          <w:szCs w:val="24"/>
        </w:rPr>
        <w:t xml:space="preserve">Signore Gesù dacci il coraggio di chiedere a tuo Padre di mandare anche a noi il vostro Spirito così la Chiesa </w:t>
      </w:r>
      <w:r w:rsidR="00EB3138">
        <w:rPr>
          <w:sz w:val="24"/>
          <w:szCs w:val="24"/>
        </w:rPr>
        <w:t xml:space="preserve">e ciascuno di noi </w:t>
      </w:r>
      <w:r>
        <w:rPr>
          <w:sz w:val="24"/>
          <w:szCs w:val="24"/>
        </w:rPr>
        <w:t xml:space="preserve">non </w:t>
      </w:r>
      <w:r w:rsidR="00EB3138">
        <w:rPr>
          <w:sz w:val="24"/>
          <w:szCs w:val="24"/>
        </w:rPr>
        <w:t>sonnecchieremo e</w:t>
      </w:r>
      <w:r>
        <w:rPr>
          <w:sz w:val="24"/>
          <w:szCs w:val="24"/>
        </w:rPr>
        <w:t xml:space="preserve"> imparer</w:t>
      </w:r>
      <w:r w:rsidR="00EB3138">
        <w:rPr>
          <w:sz w:val="24"/>
          <w:szCs w:val="24"/>
        </w:rPr>
        <w:t>emo</w:t>
      </w:r>
      <w:r>
        <w:rPr>
          <w:sz w:val="24"/>
          <w:szCs w:val="24"/>
        </w:rPr>
        <w:t xml:space="preserve"> a sorrider</w:t>
      </w:r>
      <w:r w:rsidR="00EB3138">
        <w:rPr>
          <w:sz w:val="24"/>
          <w:szCs w:val="24"/>
        </w:rPr>
        <w:t>e e ad essere liberi per l’ebbrezza dello Spirito.</w:t>
      </w:r>
    </w:p>
    <w:p w14:paraId="0D22A442" w14:textId="77777777" w:rsidR="001B4DF5" w:rsidRPr="001B4DF5" w:rsidRDefault="001B4DF5" w:rsidP="001B4DF5">
      <w:pPr>
        <w:spacing w:line="254" w:lineRule="auto"/>
        <w:rPr>
          <w:i/>
        </w:rPr>
      </w:pPr>
    </w:p>
    <w:p w14:paraId="05042FBA" w14:textId="77777777" w:rsidR="00292DF4" w:rsidRPr="001B4DF5" w:rsidRDefault="00292DF4" w:rsidP="001B4DF5"/>
    <w:sectPr w:rsidR="00292DF4" w:rsidRPr="001B4D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1307F2"/>
    <w:rsid w:val="001726C5"/>
    <w:rsid w:val="001B4DF5"/>
    <w:rsid w:val="00200078"/>
    <w:rsid w:val="00292DF4"/>
    <w:rsid w:val="005E53DD"/>
    <w:rsid w:val="008A2988"/>
    <w:rsid w:val="0092180F"/>
    <w:rsid w:val="00A8265D"/>
    <w:rsid w:val="00EB3138"/>
    <w:rsid w:val="00FD3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2267"/>
  <w15:chartTrackingRefBased/>
  <w15:docId w15:val="{780FC024-01E1-4D12-A9B1-14A4B295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2022-06-01T08:07:00Z</dcterms:created>
  <dcterms:modified xsi:type="dcterms:W3CDTF">2022-06-01T08:43:00Z</dcterms:modified>
</cp:coreProperties>
</file>